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C9A5A" w14:textId="0B1B9D7C" w:rsidR="00F17FC1" w:rsidRDefault="00E32C5C" w:rsidP="00F17FC1">
      <w:pPr>
        <w:jc w:val="center"/>
        <w:rPr>
          <w:rFonts w:ascii="Times New Roman" w:hAnsi="Times New Roman" w:cs="Times New Roman"/>
          <w:color w:val="FF0000"/>
          <w:sz w:val="32"/>
          <w:szCs w:val="32"/>
        </w:rPr>
      </w:pPr>
      <w:r>
        <w:rPr>
          <w:rFonts w:ascii="Times New Roman" w:hAnsi="Times New Roman" w:cs="Times New Roman"/>
          <w:color w:val="FF0000"/>
          <w:sz w:val="32"/>
          <w:szCs w:val="32"/>
        </w:rPr>
        <w:t>GIDDINGS ECONOMIC DEVELOPMENT CORPORATION</w:t>
      </w:r>
      <w:r>
        <w:rPr>
          <w:rFonts w:ascii="Times New Roman" w:hAnsi="Times New Roman" w:cs="Times New Roman"/>
          <w:color w:val="FF0000"/>
          <w:sz w:val="32"/>
          <w:szCs w:val="32"/>
        </w:rPr>
        <w:br/>
        <w:t xml:space="preserve">NOTICE OF INTENT TO UNDERTAKE A </w:t>
      </w:r>
      <w:r w:rsidR="007435DD">
        <w:rPr>
          <w:rFonts w:ascii="Times New Roman" w:hAnsi="Times New Roman" w:cs="Times New Roman"/>
          <w:color w:val="FF0000"/>
          <w:sz w:val="32"/>
          <w:szCs w:val="32"/>
        </w:rPr>
        <w:t>PROJECT</w:t>
      </w:r>
    </w:p>
    <w:p w14:paraId="4C44FC5A" w14:textId="2AEAE880" w:rsidR="007435DD" w:rsidRPr="00F17FC1" w:rsidRDefault="00E32C5C" w:rsidP="00F17FC1">
      <w:pPr>
        <w:rPr>
          <w:rFonts w:ascii="Times New Roman" w:hAnsi="Times New Roman" w:cs="Times New Roman"/>
          <w:color w:val="000000" w:themeColor="text1"/>
          <w:sz w:val="28"/>
          <w:szCs w:val="28"/>
        </w:rPr>
      </w:pPr>
      <w:r w:rsidRPr="00F17FC1">
        <w:rPr>
          <w:rFonts w:ascii="Times New Roman" w:hAnsi="Times New Roman" w:cs="Times New Roman"/>
          <w:color w:val="000000" w:themeColor="text1"/>
          <w:sz w:val="24"/>
          <w:szCs w:val="24"/>
        </w:rPr>
        <w:t>NOTICE IS HEREBY GIVEN that the Giddings Economic Development Corporation (the “Corporation), a non-profit corporation pursuant to Section 4B of the Development Act of 1979, Article 51960.6 Vernon’s Texas Civil Statutes, intends to undertake a project</w:t>
      </w:r>
      <w:r w:rsidR="00267440">
        <w:rPr>
          <w:rFonts w:ascii="Times New Roman" w:hAnsi="Times New Roman" w:cs="Times New Roman"/>
          <w:color w:val="000000" w:themeColor="text1"/>
          <w:sz w:val="24"/>
          <w:szCs w:val="24"/>
        </w:rPr>
        <w:t>(s)</w:t>
      </w:r>
      <w:r w:rsidRPr="00F17FC1">
        <w:rPr>
          <w:rFonts w:ascii="Times New Roman" w:hAnsi="Times New Roman" w:cs="Times New Roman"/>
          <w:color w:val="000000" w:themeColor="text1"/>
          <w:sz w:val="24"/>
          <w:szCs w:val="24"/>
        </w:rPr>
        <w:t xml:space="preserve"> of</w:t>
      </w:r>
      <w:r w:rsidR="007435DD" w:rsidRPr="00F17FC1">
        <w:rPr>
          <w:rFonts w:ascii="Times New Roman" w:hAnsi="Times New Roman" w:cs="Times New Roman"/>
          <w:color w:val="000000" w:themeColor="text1"/>
          <w:sz w:val="24"/>
          <w:szCs w:val="24"/>
        </w:rPr>
        <w:t>:</w:t>
      </w:r>
    </w:p>
    <w:p w14:paraId="70D40599" w14:textId="3716934A" w:rsidR="005F6E30" w:rsidRDefault="005F6E30" w:rsidP="009F128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$3,500 to Sophisticated Cutz at </w:t>
      </w:r>
      <w:r w:rsidR="007022A6">
        <w:rPr>
          <w:rFonts w:ascii="Times New Roman" w:hAnsi="Times New Roman" w:cs="Times New Roman"/>
          <w:sz w:val="24"/>
          <w:szCs w:val="24"/>
        </w:rPr>
        <w:t xml:space="preserve">194 W. Austin St. </w:t>
      </w:r>
      <w:r w:rsidR="00143164">
        <w:rPr>
          <w:rFonts w:ascii="Times New Roman" w:hAnsi="Times New Roman" w:cs="Times New Roman"/>
          <w:sz w:val="24"/>
          <w:szCs w:val="24"/>
        </w:rPr>
        <w:t>for Equipment such as Custom Cabinets for Barber Station, cabinets for washroom/kitchen area, vanity for bathroom.  Other equipment such as Barber Chairs, LED Mirrors, Toolboxes for barber equipment, Towel Warmers, Ring Light for barber station, Vacuums, Sink and Chair for Washing Station.</w:t>
      </w:r>
    </w:p>
    <w:p w14:paraId="2A21271D" w14:textId="7F9FEEA0" w:rsidR="007022A6" w:rsidRPr="008D45D1" w:rsidRDefault="007022A6" w:rsidP="009F128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$500 to Sophisticated Cutz at 194 W. Austin St. for exterior signage / site improvements.</w:t>
      </w:r>
      <w:r w:rsidR="00143164">
        <w:rPr>
          <w:rFonts w:ascii="Times New Roman" w:hAnsi="Times New Roman" w:cs="Times New Roman"/>
          <w:sz w:val="24"/>
          <w:szCs w:val="24"/>
        </w:rPr>
        <w:t xml:space="preserve">  Custom build neon sign for outside of business and barber flag to promote business.</w:t>
      </w:r>
    </w:p>
    <w:p w14:paraId="15333D36" w14:textId="73D99C99" w:rsidR="004F6C9A" w:rsidRDefault="004F6C9A" w:rsidP="00F17FC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Any funds expended for the Project (s) </w:t>
      </w:r>
      <w:r w:rsidRPr="004F6C9A">
        <w:rPr>
          <w:rFonts w:ascii="Times New Roman" w:hAnsi="Times New Roman" w:cs="Times New Roman"/>
          <w:color w:val="000000" w:themeColor="text1"/>
          <w:sz w:val="24"/>
          <w:szCs w:val="24"/>
        </w:rPr>
        <w:t>will be financed from the proceeds of the sale of the Corporation’s sales revenue</w:t>
      </w:r>
      <w:r>
        <w:rPr>
          <w:rFonts w:ascii="Times New Roman" w:hAnsi="Times New Roman" w:cs="Times New Roman"/>
          <w:color w:val="000000" w:themeColor="text1"/>
          <w:sz w:val="24"/>
          <w:szCs w:val="24"/>
        </w:rPr>
        <w:t>.</w:t>
      </w:r>
    </w:p>
    <w:p w14:paraId="79766111" w14:textId="305BF7CD" w:rsidR="00F17FC1" w:rsidRDefault="00F17FC1" w:rsidP="00F17FC1">
      <w:pPr>
        <w:rPr>
          <w:rFonts w:ascii="Times New Roman" w:hAnsi="Times New Roman" w:cs="Times New Roman"/>
          <w:color w:val="000000" w:themeColor="text1"/>
        </w:rPr>
      </w:pPr>
      <w:r w:rsidRPr="00F17FC1">
        <w:rPr>
          <w:rFonts w:ascii="Times New Roman" w:hAnsi="Times New Roman" w:cs="Times New Roman"/>
          <w:color w:val="000000" w:themeColor="text1"/>
        </w:rPr>
        <w:t xml:space="preserve">THE GIDDINGS ECONOMIC DEVELOPMENT CORPORATION, A TYPE “B” </w:t>
      </w:r>
      <w:r w:rsidR="003778D2">
        <w:rPr>
          <w:rFonts w:ascii="Times New Roman" w:hAnsi="Times New Roman" w:cs="Times New Roman"/>
          <w:color w:val="000000" w:themeColor="text1"/>
        </w:rPr>
        <w:t>ECONOMIC</w:t>
      </w:r>
      <w:r w:rsidRPr="00F17FC1">
        <w:rPr>
          <w:rFonts w:ascii="Times New Roman" w:hAnsi="Times New Roman" w:cs="Times New Roman"/>
          <w:color w:val="000000" w:themeColor="text1"/>
        </w:rPr>
        <w:t xml:space="preserve"> DEVELOPMENT SALES TAX CORPORATION, HEREBY GIVES NOTICE PURSUANT TO THE TEXAS LOCAL GOVERNMENT CODE, SEC505.160 OF INTENT TO PURSUE PROJECTS PROPOSED HEREIN.</w:t>
      </w:r>
    </w:p>
    <w:p w14:paraId="149990BC" w14:textId="77777777" w:rsidR="003778D2" w:rsidRDefault="003778D2" w:rsidP="00F17FC1">
      <w:pPr>
        <w:rPr>
          <w:rFonts w:ascii="Times New Roman" w:hAnsi="Times New Roman" w:cs="Times New Roman"/>
          <w:color w:val="000000" w:themeColor="text1"/>
        </w:rPr>
      </w:pPr>
    </w:p>
    <w:p w14:paraId="78CA2BFD" w14:textId="52A5377E" w:rsidR="00F17FC1" w:rsidRDefault="00997434" w:rsidP="00F17FC1">
      <w:pPr>
        <w:rPr>
          <w:rFonts w:ascii="Times New Roman" w:hAnsi="Times New Roman" w:cs="Times New Roman"/>
          <w:color w:val="000000" w:themeColor="text1"/>
          <w:sz w:val="24"/>
          <w:szCs w:val="24"/>
        </w:rPr>
      </w:pPr>
      <w:r w:rsidRPr="003778D2">
        <w:rPr>
          <w:rFonts w:ascii="Times New Roman" w:hAnsi="Times New Roman" w:cs="Times New Roman"/>
          <w:color w:val="000000" w:themeColor="text1"/>
        </w:rPr>
        <w:t xml:space="preserve">DATE: </w:t>
      </w:r>
      <w:r w:rsidR="003778D2">
        <w:rPr>
          <w:rFonts w:ascii="Times New Roman" w:hAnsi="Times New Roman" w:cs="Times New Roman"/>
          <w:color w:val="000000" w:themeColor="text1"/>
        </w:rPr>
        <w:t xml:space="preserve">   </w:t>
      </w:r>
      <w:r w:rsidR="00EE6406">
        <w:rPr>
          <w:rFonts w:ascii="Times New Roman" w:hAnsi="Times New Roman" w:cs="Times New Roman"/>
          <w:color w:val="000000" w:themeColor="text1"/>
        </w:rPr>
        <w:t>June 24, 2022</w:t>
      </w:r>
    </w:p>
    <w:p w14:paraId="2F1A8F76" w14:textId="28FE6681" w:rsidR="00F17FC1" w:rsidRDefault="00F17FC1" w:rsidP="00F17FC1">
      <w:pPr>
        <w:rPr>
          <w:rFonts w:ascii="Times New Roman" w:hAnsi="Times New Roman" w:cs="Times New Roman"/>
          <w:color w:val="000000" w:themeColor="text1"/>
          <w:sz w:val="24"/>
          <w:szCs w:val="24"/>
        </w:rPr>
      </w:pPr>
    </w:p>
    <w:p w14:paraId="42AF2506" w14:textId="77777777" w:rsidR="00F17FC1" w:rsidRPr="00F17FC1" w:rsidRDefault="00F17FC1" w:rsidP="00F17FC1">
      <w:pPr>
        <w:rPr>
          <w:rFonts w:ascii="Times New Roman" w:hAnsi="Times New Roman" w:cs="Times New Roman"/>
          <w:color w:val="000000" w:themeColor="text1"/>
          <w:sz w:val="24"/>
          <w:szCs w:val="24"/>
        </w:rPr>
      </w:pPr>
    </w:p>
    <w:p w14:paraId="04D6048F" w14:textId="77777777" w:rsidR="00F17FC1" w:rsidRPr="00F17FC1" w:rsidRDefault="00F17FC1" w:rsidP="00F17FC1">
      <w:pPr>
        <w:rPr>
          <w:rFonts w:cstheme="minorHAnsi"/>
          <w:color w:val="000000" w:themeColor="text1"/>
          <w:sz w:val="24"/>
          <w:szCs w:val="24"/>
        </w:rPr>
      </w:pPr>
    </w:p>
    <w:p w14:paraId="390DC7D1" w14:textId="77CA4097" w:rsidR="007435DD" w:rsidRPr="00E32C5C" w:rsidRDefault="007435DD" w:rsidP="00E32C5C">
      <w:pPr>
        <w:rPr>
          <w:rFonts w:ascii="Times New Roman" w:hAnsi="Times New Roman" w:cs="Times New Roman"/>
          <w:color w:val="000000" w:themeColor="text1"/>
          <w:sz w:val="28"/>
          <w:szCs w:val="28"/>
        </w:rPr>
      </w:pPr>
    </w:p>
    <w:sectPr w:rsidR="007435DD" w:rsidRPr="00E32C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C5E40"/>
    <w:multiLevelType w:val="hybridMultilevel"/>
    <w:tmpl w:val="EAA0C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3452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C5C"/>
    <w:rsid w:val="00143164"/>
    <w:rsid w:val="00144928"/>
    <w:rsid w:val="001B56DF"/>
    <w:rsid w:val="00267440"/>
    <w:rsid w:val="002C466D"/>
    <w:rsid w:val="003778D2"/>
    <w:rsid w:val="003A209C"/>
    <w:rsid w:val="004F6C9A"/>
    <w:rsid w:val="00530B86"/>
    <w:rsid w:val="00553E18"/>
    <w:rsid w:val="005A3AC2"/>
    <w:rsid w:val="005F6E30"/>
    <w:rsid w:val="0067342E"/>
    <w:rsid w:val="007022A6"/>
    <w:rsid w:val="00717574"/>
    <w:rsid w:val="007435DD"/>
    <w:rsid w:val="007C55BE"/>
    <w:rsid w:val="008D45D1"/>
    <w:rsid w:val="00957CB0"/>
    <w:rsid w:val="009945CB"/>
    <w:rsid w:val="00997434"/>
    <w:rsid w:val="009F1284"/>
    <w:rsid w:val="009F4E67"/>
    <w:rsid w:val="00A301D8"/>
    <w:rsid w:val="00B61B3A"/>
    <w:rsid w:val="00CC08EE"/>
    <w:rsid w:val="00CF5FCB"/>
    <w:rsid w:val="00DF7D96"/>
    <w:rsid w:val="00E32C5C"/>
    <w:rsid w:val="00EE6406"/>
    <w:rsid w:val="00F17FC1"/>
    <w:rsid w:val="00F907EF"/>
    <w:rsid w:val="00FF3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7AA13"/>
  <w15:chartTrackingRefBased/>
  <w15:docId w15:val="{75A6D447-9166-4B85-9B9C-53846B4B6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35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183</Words>
  <Characters>1048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EDC Director</dc:creator>
  <cp:keywords/>
  <dc:description/>
  <cp:lastModifiedBy>EDC Staff</cp:lastModifiedBy>
  <cp:revision>13</cp:revision>
  <cp:lastPrinted>2022-02-28T18:47:00Z</cp:lastPrinted>
  <dcterms:created xsi:type="dcterms:W3CDTF">2022-02-28T18:47:00Z</dcterms:created>
  <dcterms:modified xsi:type="dcterms:W3CDTF">2022-06-24T16:31:00Z</dcterms:modified>
</cp:coreProperties>
</file>